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Arial" w:h-ansi="Arial" w:cs="Arial"/>
          <w:sz w:val="20"/>
          <w:sz-cs w:val="20"/>
        </w:rPr>
        <w:t xml:space="preserve">Name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Class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 Date </w:t>
      </w:r>
      <w:r>
        <w:rPr>
          <w:rFonts w:ascii="Times New Roman" w:h-ansi="Times New Roman" w:cs="Times New Roman"/>
          <w:sz w:val="24"/>
          <w:sz-cs w:val="24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ind w:first-line="1269"/>
      </w:pPr>
      <w:r>
        <w:rPr>
          <w:rFonts w:ascii="Arial" w:h-ansi="Arial" w:cs="Arial"/>
          <w:sz w:val="32"/>
          <w:sz-cs w:val="32"/>
          <w:b/>
        </w:rPr>
        <w:t xml:space="preserve">The Biosphere</w:t>
        <w:tab/>
        <w:t xml:space="preserve">Chapter Test B</w:t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before="100" w:after="60"/>
      </w:pPr>
      <w:r>
        <w:rPr>
          <w:rFonts w:ascii="Arial" w:h-ansi="Arial" w:cs="Arial"/>
          <w:sz w:val="24"/>
          <w:sz-cs w:val="24"/>
          <w:b/>
        </w:rPr>
        <w:t xml:space="preserve">Multiple Choice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  <w:i/>
        </w:rPr>
        <w:t xml:space="preserve">Write the letter that best answers the question or completes the statement on the line provided.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1.</w:t>
      </w:r>
      <w:r>
        <w:rPr>
          <w:rFonts w:ascii="Times New Roman" w:h-ansi="Times New Roman" w:cs="Times New Roman"/>
          <w:sz w:val="23"/>
          <w:sz-cs w:val="23"/>
        </w:rPr>
        <w:t xml:space="preserve"> Which of the following descriptions about the organization of an ecosystem is correct?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Communities make up species, which make up populations.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Populations make up species, which make up communities.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Species make up communities, which make up populations.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Species make up populations, which make up communities.</w:t>
      </w:r>
    </w:p>
    <w:p>
      <w:pPr>
        <w:ind w:left="936" w:first-line="-936"/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2.</w:t>
      </w:r>
      <w:r>
        <w:rPr>
          <w:rFonts w:ascii="Times New Roman" w:h-ansi="Times New Roman" w:cs="Times New Roman"/>
          <w:sz w:val="23"/>
          <w:sz-cs w:val="23"/>
        </w:rPr>
        <w:t xml:space="preserve"> The lowest level of environmental complexity that includes living and nonliving factors is the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biome.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ecosystem.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community.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biosphere.</w:t>
      </w:r>
    </w:p>
    <w:p>
      <w:pPr>
        <w:ind w:left="936" w:first-line="-936"/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3.</w:t>
      </w:r>
      <w:r>
        <w:rPr>
          <w:rFonts w:ascii="Times New Roman" w:h-ansi="Times New Roman" w:cs="Times New Roman"/>
          <w:sz w:val="23"/>
          <w:sz-cs w:val="23"/>
        </w:rPr>
        <w:t xml:space="preserve"> Which of the following is NOT a basic method used by ecologists to study the living world?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experimenting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modeling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animal training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observing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4.</w:t>
      </w:r>
      <w:r>
        <w:rPr>
          <w:rFonts w:ascii="Times New Roman" w:h-ansi="Times New Roman" w:cs="Times New Roman"/>
          <w:sz w:val="23"/>
          <w:sz-cs w:val="23"/>
        </w:rPr>
        <w:t xml:space="preserve"> Plants are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primary producers.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herbivores.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primary consumers.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omnivores.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5.</w:t>
      </w:r>
      <w:r>
        <w:rPr>
          <w:rFonts w:ascii="Times New Roman" w:h-ansi="Times New Roman" w:cs="Times New Roman"/>
          <w:sz w:val="23"/>
          <w:sz-cs w:val="23"/>
        </w:rPr>
        <w:t xml:space="preserve"> Compared to land, the open oceans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have less zooplankton.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contain unlimited nitrogen.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are nutrient-poor environments.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are rich in silica and iron.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6.</w:t>
      </w:r>
      <w:r>
        <w:rPr>
          <w:rFonts w:ascii="Times New Roman" w:h-ansi="Times New Roman" w:cs="Times New Roman"/>
          <w:sz w:val="23"/>
          <w:sz-cs w:val="23"/>
        </w:rPr>
        <w:t xml:space="preserve"> All the interconnected feeding relationships in an ecosystem make up a food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interaction.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network.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chain.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web.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7.</w:t>
      </w:r>
      <w:r>
        <w:rPr>
          <w:rFonts w:ascii="Times New Roman" w:h-ansi="Times New Roman" w:cs="Times New Roman"/>
          <w:sz w:val="23"/>
          <w:sz-cs w:val="23"/>
        </w:rPr>
        <w:t xml:space="preserve"> The total amount of living tissue within a given trophic level is called the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organic mass.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energy mass.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trophic mass.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biomass.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8.</w:t>
      </w:r>
      <w:r>
        <w:rPr>
          <w:rFonts w:ascii="Times New Roman" w:h-ansi="Times New Roman" w:cs="Times New Roman"/>
          <w:sz w:val="23"/>
          <w:sz-cs w:val="23"/>
        </w:rPr>
        <w:t xml:space="preserve"> A word that means the same thing as </w:t>
      </w:r>
      <w:r>
        <w:rPr>
          <w:rFonts w:ascii="Times New Roman" w:h-ansi="Times New Roman" w:cs="Times New Roman"/>
          <w:sz w:val="23"/>
          <w:sz-cs w:val="23"/>
          <w:i/>
        </w:rPr>
        <w:t xml:space="preserve">consumer</w:t>
      </w:r>
      <w:r>
        <w:rPr>
          <w:rFonts w:ascii="Times New Roman" w:h-ansi="Times New Roman" w:cs="Times New Roman"/>
          <w:sz w:val="23"/>
          <w:sz-cs w:val="23"/>
        </w:rPr>
        <w:t xml:space="preserve"> is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producer.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autotroph.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heterotroph.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carbohydrate.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</w:rPr>
        <w:t xml:space="preserve">_____  </w:t>
      </w:r>
      <w:r>
        <w:rPr>
          <w:rFonts w:ascii="Times New Roman" w:h-ansi="Times New Roman" w:cs="Times New Roman"/>
          <w:sz w:val="23"/>
          <w:sz-cs w:val="23"/>
          <w:b/>
        </w:rPr>
        <w:t xml:space="preserve">9.</w:t>
      </w:r>
      <w:r>
        <w:rPr>
          <w:rFonts w:ascii="Times New Roman" w:h-ansi="Times New Roman" w:cs="Times New Roman"/>
          <w:sz w:val="23"/>
          <w:sz-cs w:val="23"/>
        </w:rPr>
        <w:t xml:space="preserve"> Matter can recycle through the biosphere because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matter does not change into new compounds.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matter is assembled into chemical compounds.</w:t>
      </w:r>
    </w:p>
    <w:p>
      <w:pPr>
        <w:ind w:first-line="950"/>
        <w:spacing w:after="60"/>
      </w:pP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biological systems do not use up matter, they transform it.</w:t>
      </w:r>
    </w:p>
    <w:p>
      <w:pPr>
        <w:ind w:first-line="950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biological systems use only carbon, oxygen, hydrogen, and nitrogen.</w:t>
      </w:r>
    </w:p>
    <w:p>
      <w:pPr>
        <w:jc w:val="center"/>
        <w:ind w:left="950" w:first-line="-950"/>
        <w:spacing w:before="200"/>
      </w:pPr>
      <w:r>
        <w:rPr>
          <w:rFonts w:ascii="Arial" w:h-ansi="Arial" w:cs="Arial"/>
          <w:sz w:val="20"/>
          <w:sz-cs w:val="20"/>
          <w:b/>
        </w:rPr>
        <w:t xml:space="preserve">107</w:t>
      </w:r>
    </w:p>
    <w:p>
      <w:pPr/>
      <w:r>
        <w:rPr>
          <w:rFonts w:ascii="Arial" w:h-ansi="Arial" w:cs="Arial"/>
          <w:sz w:val="20"/>
          <w:sz-cs w:val="20"/>
        </w:rPr>
        <w:t xml:space="preserve">Name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Class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 Date </w:t>
      </w:r>
      <w:r>
        <w:rPr>
          <w:rFonts w:ascii="Times New Roman" w:h-ansi="Times New Roman" w:cs="Times New Roman"/>
          <w:sz w:val="24"/>
          <w:sz-cs w:val="24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50" w:first-line="-95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936" w:first-line="-936"/>
        <w:spacing w:before="80" w:after="40"/>
      </w:pPr>
      <w:r>
        <w:rPr>
          <w:rFonts w:ascii="Times New Roman" w:h-ansi="Times New Roman" w:cs="Times New Roman"/>
          <w:sz w:val="23"/>
          <w:sz-cs w:val="23"/>
        </w:rPr>
        <w:t xml:space="preserve">_____</w:t>
      </w:r>
      <w:r>
        <w:rPr>
          <w:rFonts w:ascii="Times New Roman" w:h-ansi="Times New Roman" w:cs="Times New Roman"/>
          <w:sz w:val="23"/>
          <w:sz-cs w:val="23"/>
          <w:b/>
        </w:rPr>
        <w:t xml:space="preserve">10.</w:t>
      </w:r>
      <w:r>
        <w:rPr>
          <w:rFonts w:ascii="Times New Roman" w:h-ansi="Times New Roman" w:cs="Times New Roman"/>
          <w:sz w:val="23"/>
          <w:sz-cs w:val="23"/>
        </w:rPr>
        <w:t xml:space="preserve"> What is happening to water at D in Figure 3–1?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Water is falling to the ground as precipitation.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Water is evaporating from the ocean.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Water is being taken up by plants through transpiration.</w:t>
      </w:r>
    </w:p>
    <w:p>
      <w:pPr>
        <w:ind w:first-line="950"/>
        <w:spacing w:after="80"/>
      </w:pP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Water is seeping into the ground to become groundwater.</w:t>
      </w:r>
    </w:p>
    <w:p>
      <w:pPr>
        <w:ind w:left="936" w:first-line="-936"/>
        <w:spacing w:after="40"/>
      </w:pPr>
      <w:r>
        <w:rPr>
          <w:rFonts w:ascii="Times New Roman" w:h-ansi="Times New Roman" w:cs="Times New Roman"/>
          <w:sz w:val="23"/>
          <w:sz-cs w:val="23"/>
        </w:rPr>
        <w:t xml:space="preserve">_____</w:t>
      </w:r>
      <w:r>
        <w:rPr>
          <w:rFonts w:ascii="Times New Roman" w:h-ansi="Times New Roman" w:cs="Times New Roman"/>
          <w:sz w:val="23"/>
          <w:sz-cs w:val="23"/>
          <w:b/>
        </w:rPr>
        <w:t xml:space="preserve">11.</w:t>
      </w:r>
      <w:r>
        <w:rPr>
          <w:rFonts w:ascii="Times New Roman" w:h-ansi="Times New Roman" w:cs="Times New Roman"/>
          <w:sz w:val="23"/>
          <w:sz-cs w:val="23"/>
        </w:rPr>
        <w:t xml:space="preserve"> Nitrogen fixation is carried out primarily by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humans.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bacteria.</w:t>
      </w:r>
    </w:p>
    <w:p>
      <w:pPr>
        <w:ind w:first-line="950"/>
        <w:spacing w:after="8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plants.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consumers.</w:t>
      </w:r>
    </w:p>
    <w:p>
      <w:pPr>
        <w:ind w:left="936" w:first-line="-936"/>
        <w:spacing w:after="40"/>
      </w:pPr>
      <w:r>
        <w:rPr>
          <w:rFonts w:ascii="Times New Roman" w:h-ansi="Times New Roman" w:cs="Times New Roman"/>
          <w:sz w:val="23"/>
          <w:sz-cs w:val="23"/>
        </w:rPr>
        <w:t xml:space="preserve">_____</w:t>
      </w:r>
      <w:r>
        <w:rPr>
          <w:rFonts w:ascii="Times New Roman" w:h-ansi="Times New Roman" w:cs="Times New Roman"/>
          <w:sz w:val="23"/>
          <w:sz-cs w:val="23"/>
          <w:b/>
        </w:rPr>
        <w:t xml:space="preserve">12.</w:t>
      </w:r>
      <w:r>
        <w:rPr>
          <w:rFonts w:ascii="Times New Roman" w:h-ansi="Times New Roman" w:cs="Times New Roman"/>
          <w:sz w:val="23"/>
          <w:sz-cs w:val="23"/>
        </w:rPr>
        <w:t xml:space="preserve"> The movements of energy and nutrients through living systems are different because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energy flows in one direction, and nutrients recycle.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energy is limited in the biosphere, and nutrients are always available.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nutrients flow in two directions, and energy recycles.</w:t>
      </w:r>
    </w:p>
    <w:p>
      <w:pPr>
        <w:ind w:first-line="950"/>
        <w:spacing w:after="80"/>
      </w:pP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energy forms chemical compounds, and nutrients are lost as heat.</w:t>
      </w:r>
    </w:p>
    <w:p>
      <w:pPr>
        <w:ind w:left="936" w:first-line="-936"/>
        <w:spacing w:after="40"/>
      </w:pPr>
      <w:r>
        <w:rPr>
          <w:rFonts w:ascii="Times New Roman" w:h-ansi="Times New Roman" w:cs="Times New Roman"/>
          <w:sz w:val="23"/>
          <w:sz-cs w:val="23"/>
        </w:rPr>
        <w:t xml:space="preserve">_____</w:t>
      </w:r>
      <w:r>
        <w:rPr>
          <w:rFonts w:ascii="Times New Roman" w:h-ansi="Times New Roman" w:cs="Times New Roman"/>
          <w:sz w:val="23"/>
          <w:sz-cs w:val="23"/>
          <w:b/>
        </w:rPr>
        <w:t xml:space="preserve">13.</w:t>
      </w:r>
      <w:r>
        <w:rPr>
          <w:rFonts w:ascii="Times New Roman" w:h-ansi="Times New Roman" w:cs="Times New Roman"/>
          <w:sz w:val="23"/>
          <w:sz-cs w:val="23"/>
        </w:rPr>
        <w:t xml:space="preserve"> Animals that get energy by eating the carcasses of other animals that have been killed by predators or have died of natural causes are called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scavengers.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heterotrophs.</w:t>
      </w:r>
    </w:p>
    <w:p>
      <w:pPr>
        <w:ind w:first-line="950"/>
        <w:spacing w:after="8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omnivores.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detritivores.</w:t>
      </w:r>
    </w:p>
    <w:p>
      <w:pPr>
        <w:ind w:left="936" w:first-line="-936"/>
        <w:spacing w:after="40"/>
      </w:pPr>
      <w:r>
        <w:rPr>
          <w:rFonts w:ascii="Times New Roman" w:h-ansi="Times New Roman" w:cs="Times New Roman"/>
          <w:sz w:val="23"/>
          <w:sz-cs w:val="23"/>
        </w:rPr>
        <w:t xml:space="preserve">_____</w:t>
      </w:r>
      <w:r>
        <w:rPr>
          <w:rFonts w:ascii="Times New Roman" w:h-ansi="Times New Roman" w:cs="Times New Roman"/>
          <w:sz w:val="23"/>
          <w:sz-cs w:val="23"/>
          <w:b/>
        </w:rPr>
        <w:t xml:space="preserve">14.</w:t>
      </w:r>
      <w:r>
        <w:rPr>
          <w:rFonts w:ascii="Times New Roman" w:h-ansi="Times New Roman" w:cs="Times New Roman"/>
          <w:sz w:val="23"/>
          <w:sz-cs w:val="23"/>
        </w:rPr>
        <w:t xml:space="preserve"> Each of the following is an abiotic factor in the environment EXCEPT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plant life.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rainfall.</w:t>
      </w:r>
    </w:p>
    <w:p>
      <w:pPr>
        <w:ind w:first-line="950"/>
        <w:spacing w:after="8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soil type.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temperature.</w:t>
      </w:r>
    </w:p>
    <w:p>
      <w:pPr>
        <w:ind w:left="936" w:first-line="-936"/>
        <w:spacing w:after="40"/>
      </w:pPr>
      <w:r>
        <w:rPr>
          <w:rFonts w:ascii="Times New Roman" w:h-ansi="Times New Roman" w:cs="Times New Roman"/>
          <w:sz w:val="23"/>
          <w:sz-cs w:val="23"/>
        </w:rPr>
        <w:t xml:space="preserve">_____</w:t>
      </w:r>
      <w:r>
        <w:rPr>
          <w:rFonts w:ascii="Times New Roman" w:h-ansi="Times New Roman" w:cs="Times New Roman"/>
          <w:sz w:val="23"/>
          <w:sz-cs w:val="23"/>
          <w:b/>
        </w:rPr>
        <w:t xml:space="preserve">15.</w:t>
      </w:r>
      <w:r>
        <w:rPr>
          <w:rFonts w:ascii="Times New Roman" w:h-ansi="Times New Roman" w:cs="Times New Roman"/>
          <w:sz w:val="23"/>
          <w:sz-cs w:val="23"/>
        </w:rPr>
        <w:t xml:space="preserve"> The branch of biology dealing with interactions among organisms and between organisms and their environment is called</w:t>
      </w:r>
    </w:p>
    <w:p>
      <w:pPr>
        <w:ind w:first-line="950"/>
        <w:spacing w:after="40"/>
      </w:pPr>
      <w:r>
        <w:rPr>
          <w:rFonts w:ascii="Times New Roman" w:h-ansi="Times New Roman" w:cs="Times New Roman"/>
          <w:sz w:val="23"/>
          <w:sz-cs w:val="23"/>
          <w:b/>
        </w:rPr>
        <w:t xml:space="preserve">a.</w:t>
      </w:r>
      <w:r>
        <w:rPr>
          <w:rFonts w:ascii="Times New Roman" w:h-ansi="Times New Roman" w:cs="Times New Roman"/>
          <w:sz w:val="23"/>
          <w:sz-cs w:val="23"/>
        </w:rPr>
        <w:t xml:space="preserve"> economy.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c.</w:t>
      </w:r>
      <w:r>
        <w:rPr>
          <w:rFonts w:ascii="Times New Roman" w:h-ansi="Times New Roman" w:cs="Times New Roman"/>
          <w:sz w:val="23"/>
          <w:sz-cs w:val="23"/>
        </w:rPr>
        <w:t xml:space="preserve"> recycling.</w:t>
      </w:r>
    </w:p>
    <w:p>
      <w:pPr>
        <w:ind w:first-line="950"/>
      </w:pPr>
      <w:r>
        <w:rPr>
          <w:rFonts w:ascii="Times New Roman" w:h-ansi="Times New Roman" w:cs="Times New Roman"/>
          <w:sz w:val="23"/>
          <w:sz-cs w:val="23"/>
          <w:b/>
        </w:rPr>
        <w:t xml:space="preserve">b.</w:t>
      </w:r>
      <w:r>
        <w:rPr>
          <w:rFonts w:ascii="Times New Roman" w:h-ansi="Times New Roman" w:cs="Times New Roman"/>
          <w:sz w:val="23"/>
          <w:sz-cs w:val="23"/>
        </w:rPr>
        <w:t xml:space="preserve"> modeling.</w:t>
        <w:tab/>
        <w:t xml:space="preserve"/>
      </w:r>
      <w:r>
        <w:rPr>
          <w:rFonts w:ascii="Times New Roman" w:h-ansi="Times New Roman" w:cs="Times New Roman"/>
          <w:sz w:val="23"/>
          <w:sz-cs w:val="23"/>
          <w:b/>
        </w:rPr>
        <w:t xml:space="preserve">d.</w:t>
      </w:r>
      <w:r>
        <w:rPr>
          <w:rFonts w:ascii="Times New Roman" w:h-ansi="Times New Roman" w:cs="Times New Roman"/>
          <w:sz w:val="23"/>
          <w:sz-cs w:val="23"/>
        </w:rPr>
        <w:t xml:space="preserve"> ecology.</w:t>
      </w:r>
    </w:p>
    <w:p>
      <w:pPr>
        <w:spacing w:after="40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spacing w:after="60"/>
      </w:pPr>
      <w:r>
        <w:rPr>
          <w:rFonts w:ascii="Arial" w:h-ansi="Arial" w:cs="Arial"/>
          <w:sz w:val="24"/>
          <w:sz-cs w:val="24"/>
          <w:b/>
        </w:rPr>
        <w:t xml:space="preserve">Completion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  <w:i/>
        </w:rPr>
        <w:t xml:space="preserve">Complete each statement on the line provided.</w:t>
      </w:r>
    </w:p>
    <w:p>
      <w:pPr>
        <w:ind w:left="374" w:first-line="-374"/>
        <w:spacing w:after="80"/>
      </w:pPr>
      <w:r>
        <w:rPr>
          <w:rFonts w:ascii="Times New Roman" w:h-ansi="Times New Roman" w:cs="Times New Roman"/>
          <w:sz w:val="23"/>
          <w:sz-cs w:val="23"/>
          <w:b/>
        </w:rPr>
        <w:t xml:space="preserve">16.</w:t>
      </w:r>
      <w:r>
        <w:rPr>
          <w:rFonts w:ascii="Times New Roman" w:h-ansi="Times New Roman" w:cs="Times New Roman"/>
          <w:sz w:val="23"/>
          <w:sz-cs w:val="23"/>
        </w:rPr>
        <w:t xml:space="preserve"> The study of interactions among organisms and between organisms and their physical surroundings is called </w:t>
      </w: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</w:rPr>
        <w:t xml:space="preserve">.</w:t>
      </w:r>
    </w:p>
    <w:p>
      <w:pPr>
        <w:ind w:left="2347" w:first-line="-2347"/>
      </w:pPr>
      <w:r>
        <w:rPr>
          <w:rFonts w:ascii="Times New Roman" w:h-ansi="Times New Roman" w:cs="Times New Roman"/>
          <w:sz w:val="23"/>
          <w:sz-cs w:val="23"/>
          <w:b/>
        </w:rPr>
        <w:t xml:space="preserve">17.</w:t>
      </w:r>
      <w:r>
        <w:rPr>
          <w:rFonts w:ascii="Times New Roman" w:h-ansi="Times New Roman" w:cs="Times New Roman"/>
          <w:sz w:val="23"/>
          <w:sz-cs w:val="23"/>
        </w:rPr>
        <w:t xml:space="preserve"> Organisms within an ecosystem are </w:t>
      </w: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</w:rPr>
        <w:t xml:space="preserve"> factors in that ecosystem.</w:t>
      </w: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</w:r>
    </w:p>
    <w:p>
      <w:pPr>
        <w:ind w:first-line="4147"/>
        <w:spacing w:before="80"/>
      </w:pPr>
      <w:r>
        <w:rPr>
          <w:rFonts w:ascii="Arial" w:h-ansi="Arial" w:cs="Arial"/>
          <w:sz w:val="20"/>
          <w:sz-cs w:val="20"/>
          <w:b/>
        </w:rPr>
        <w:t xml:space="preserve">108</w:t>
      </w:r>
    </w:p>
    <w:p>
      <w:pPr/>
      <w:r>
        <w:rPr>
          <w:rFonts w:ascii="Arial" w:h-ansi="Arial" w:cs="Arial"/>
          <w:sz w:val="20"/>
          <w:sz-cs w:val="20"/>
        </w:rPr>
        <w:t xml:space="preserve">Name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Class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 Date </w:t>
      </w:r>
      <w:r>
        <w:rPr>
          <w:rFonts w:ascii="Times New Roman" w:h-ansi="Times New Roman" w:cs="Times New Roman"/>
          <w:sz w:val="24"/>
          <w:sz-cs w:val="24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Helvetica" w:h-ansi="Helvetica" w:cs="Helvetica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374" w:first-line="-374"/>
        <w:spacing w:after="100"/>
      </w:pP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ind w:left="374" w:first-line="-374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18.</w:t>
      </w:r>
      <w:r>
        <w:rPr>
          <w:rFonts w:ascii="Times New Roman" w:h-ansi="Times New Roman" w:cs="Times New Roman"/>
          <w:sz w:val="23"/>
          <w:sz-cs w:val="23"/>
        </w:rPr>
        <w:t xml:space="preserve"> In the water cycle shown in Figure 3–2, the process of </w:t>
      </w: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</w:rPr>
        <w:t xml:space="preserve"> occurs between transpiration and precipitation.</w:t>
      </w:r>
    </w:p>
    <w:p>
      <w:pPr>
        <w:ind w:left="2347" w:first-line="-2347"/>
      </w:pP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2347" w:first-line="-2347"/>
      </w:pP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2347" w:first-line="-2347"/>
      </w:pP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2347" w:first-line="-2347"/>
      </w:pP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2347" w:first-line="-2347"/>
      </w:pP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2347" w:first-line="-2347"/>
      </w:pP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2347" w:first-line="-2347"/>
        <w:spacing w:after="100"/>
      </w:pP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ind w:left="2347" w:first-line="-2347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369" w:first-line="-369"/>
        <w:spacing w:after="100"/>
      </w:pPr>
      <w:r>
        <w:rPr>
          <w:rFonts w:ascii="Times New Roman" w:h-ansi="Times New Roman" w:cs="Times New Roman"/>
          <w:sz w:val="23"/>
          <w:sz-cs w:val="23"/>
          <w:b/>
        </w:rPr>
        <w:t xml:space="preserve">19.</w:t>
      </w:r>
      <w:r>
        <w:rPr>
          <w:rFonts w:ascii="Times New Roman" w:h-ansi="Times New Roman" w:cs="Times New Roman"/>
          <w:sz w:val="23"/>
          <w:sz-cs w:val="23"/>
        </w:rPr>
        <w:t xml:space="preserve"> Suppose extra nitrogen were added to the ecosystem in which the organisms in Figure 3–3 live. The </w:t>
      </w: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</w:rPr>
        <w:t xml:space="preserve"> population would increase almost immediately.</w:t>
      </w:r>
    </w:p>
    <w:p>
      <w:pPr>
        <w:ind w:left="374" w:first-line="-374"/>
      </w:pPr>
      <w:r>
        <w:rPr>
          <w:rFonts w:ascii="Times New Roman" w:h-ansi="Times New Roman" w:cs="Times New Roman"/>
          <w:sz w:val="23"/>
          <w:sz-cs w:val="23"/>
          <w:b/>
        </w:rPr>
        <w:t xml:space="preserve">20.</w:t>
      </w:r>
      <w:r>
        <w:rPr>
          <w:rFonts w:ascii="Times New Roman" w:h-ansi="Times New Roman" w:cs="Times New Roman"/>
          <w:sz w:val="23"/>
          <w:sz-cs w:val="23"/>
        </w:rPr>
        <w:t xml:space="preserve"> In Figure 3–3, the top consumer is </w:t>
      </w: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</w:rPr>
        <w:t xml:space="preserve"> steps away from the primary producer.</w:t>
      </w:r>
    </w:p>
    <w:p>
      <w:pPr>
        <w:ind w:left="374" w:first-line="-374"/>
      </w:pP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spacing w:after="60"/>
      </w:pPr>
      <w:r>
        <w:rPr>
          <w:rFonts w:ascii="Arial" w:h-ansi="Arial" w:cs="Arial"/>
          <w:sz w:val="24"/>
          <w:sz-cs w:val="24"/>
          <w:b/>
        </w:rPr>
        <w:t xml:space="preserve">Short Answer</w:t>
      </w:r>
    </w:p>
    <w:p>
      <w:pPr>
        <w:spacing w:after="60"/>
      </w:pPr>
      <w:r>
        <w:rPr>
          <w:rFonts w:ascii="Times New Roman" w:h-ansi="Times New Roman" w:cs="Times New Roman"/>
          <w:sz w:val="23"/>
          <w:sz-cs w:val="23"/>
          <w:i/>
        </w:rPr>
        <w:t xml:space="preserve">In complete sentences, write the answers to the questions on the lines provided.</w:t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21.</w:t>
      </w:r>
      <w:r>
        <w:rPr>
          <w:rFonts w:ascii="Times New Roman" w:h-ansi="Times New Roman" w:cs="Times New Roman"/>
          <w:sz w:val="23"/>
          <w:sz-cs w:val="23"/>
        </w:rPr>
        <w:t xml:space="preserve"> Using Figure 3–3 above, explain the relationship between sharks and the sun.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403" w:first-line="-403"/>
        <w:spacing w:before="100"/>
      </w:pPr>
      <w:r>
        <w:rPr>
          <w:rFonts w:ascii="Times New Roman" w:h-ansi="Times New Roman" w:cs="Times New Roman"/>
          <w:sz w:val="23"/>
          <w:sz-cs w:val="23"/>
          <w:b/>
        </w:rPr>
        <w:t xml:space="preserve">22.</w:t>
      </w:r>
      <w:r>
        <w:rPr>
          <w:rFonts w:ascii="Times New Roman" w:h-ansi="Times New Roman" w:cs="Times New Roman"/>
          <w:sz w:val="23"/>
          <w:sz-cs w:val="23"/>
        </w:rPr>
        <w:t xml:space="preserve"> Identify the biotic and abiotic factors in Figure 3–4.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23.</w:t>
      </w:r>
      <w:r>
        <w:rPr>
          <w:rFonts w:ascii="Times New Roman" w:h-ansi="Times New Roman" w:cs="Times New Roman"/>
          <w:sz w:val="23"/>
          <w:sz-cs w:val="23"/>
        </w:rPr>
        <w:t xml:space="preserve"> Explain how the biogeochemical cycling of oxygen, carbon, nitrogen, and hydrogen are important to living systems.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jc w:val="both"/>
        <w:ind w:left="8669" w:first-line="-8669"/>
      </w:pPr>
      <w:r>
        <w:rPr>
          <w:rFonts w:ascii="Arial" w:h-ansi="Arial" w:cs="Arial"/>
          <w:sz w:val="20"/>
          <w:sz-cs w:val="20"/>
          <w:b/>
        </w:rPr>
        <w:t xml:space="preserve"/>
      </w:r>
    </w:p>
    <w:p>
      <w:pPr>
        <w:jc w:val="both"/>
        <w:ind w:left="8669" w:first-line="-8669"/>
      </w:pPr>
      <w:r>
        <w:rPr>
          <w:rFonts w:ascii="Arial" w:h-ansi="Arial" w:cs="Arial"/>
          <w:sz w:val="20"/>
          <w:sz-cs w:val="20"/>
          <w:b/>
        </w:rPr>
        <w:t xml:space="preserve"/>
      </w:r>
    </w:p>
    <w:p>
      <w:pPr/>
      <w:r>
        <w:rPr>
          <w:rFonts w:ascii="Arial" w:h-ansi="Arial" w:cs="Arial"/>
          <w:sz w:val="20"/>
          <w:sz-cs w:val="20"/>
          <w:b/>
        </w:rPr>
        <w:t xml:space="preserve">109</w:t>
      </w:r>
      <w:r>
        <w:rPr>
          <w:rFonts w:ascii="Arial" w:h-ansi="Arial" w:cs="Arial"/>
          <w:sz w:val="20"/>
          <w:sz-cs w:val="20"/>
        </w:rPr>
        <w:t xml:space="preserve">Name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Class </w:t>
      </w:r>
      <w:r>
        <w:rPr>
          <w:rFonts w:ascii="Arial" w:h-ansi="Arial" w:cs="Arial"/>
          <w:sz w:val="20"/>
          <w:sz-cs w:val="20"/>
          <w:u w:val="single"/>
        </w:rPr>
        <w:t xml:space="preserve"/>
        <w:tab/>
        <w:t xml:space="preserve"/>
      </w:r>
      <w:r>
        <w:rPr>
          <w:rFonts w:ascii="Arial" w:h-ansi="Arial" w:cs="Arial"/>
          <w:sz w:val="20"/>
          <w:sz-cs w:val="20"/>
        </w:rPr>
        <w:t xml:space="preserve">    Date </w:t>
      </w:r>
      <w:r>
        <w:rPr>
          <w:rFonts w:ascii="Times New Roman" w:h-ansi="Times New Roman" w:cs="Times New Roman"/>
          <w:sz w:val="24"/>
          <w:sz-cs w:val="24"/>
          <w:u w:val="single"/>
        </w:rPr>
        <w:t xml:space="preserve"/>
        <w:tab/>
        <w:t xml:space="preserve"/>
      </w: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/>
      <w:r>
        <w:rPr>
          <w:rFonts w:ascii="Times New Roman" w:h-ansi="Times New Roman" w:cs="Times New Roman"/>
          <w:sz w:val="23"/>
          <w:sz-cs w:val="23"/>
        </w:rPr>
        <w:t xml:space="preserve"/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24.</w:t>
      </w:r>
      <w:r>
        <w:rPr>
          <w:rFonts w:ascii="Times New Roman" w:h-ansi="Times New Roman" w:cs="Times New Roman"/>
          <w:sz w:val="23"/>
          <w:sz-cs w:val="23"/>
        </w:rPr>
        <w:t xml:space="preserve"> What events typically contribute to an algal bloom in a lake or ocean?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25.</w:t>
      </w:r>
      <w:r>
        <w:rPr>
          <w:rFonts w:ascii="Times New Roman" w:h-ansi="Times New Roman" w:cs="Times New Roman"/>
          <w:sz w:val="23"/>
          <w:sz-cs w:val="23"/>
        </w:rPr>
        <w:t xml:space="preserve"> Describe the flow of energy to a third-level consumer if the producers provide 1500 calories of energy to the first-level consumers.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after="60"/>
      </w:pP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after="60"/>
      </w:pPr>
      <w:r>
        <w:rPr>
          <w:rFonts w:ascii="Arial" w:h-ansi="Arial" w:cs="Arial"/>
          <w:sz w:val="24"/>
          <w:sz-cs w:val="24"/>
          <w:b/>
        </w:rPr>
        <w:t xml:space="preserve">Using Science Skills</w:t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26.</w:t>
      </w:r>
      <w:r>
        <w:rPr>
          <w:rFonts w:ascii="Times New Roman" w:h-ansi="Times New Roman" w:cs="Times New Roman"/>
          <w:sz w:val="23"/>
          <w:sz-cs w:val="23"/>
        </w:rPr>
        <w:t xml:space="preserve"> </w:t>
      </w:r>
      <w:r>
        <w:rPr>
          <w:rFonts w:ascii="Times New Roman" w:h-ansi="Times New Roman" w:cs="Times New Roman"/>
          <w:sz w:val="23"/>
          <w:sz-cs w:val="23"/>
          <w:b/>
        </w:rPr>
        <w:t xml:space="preserve">Interpret Visuals</w:t>
      </w:r>
      <w:r>
        <w:rPr>
          <w:rFonts w:ascii="Times New Roman" w:h-ansi="Times New Roman" w:cs="Times New Roman"/>
          <w:sz w:val="23"/>
          <w:sz-cs w:val="23"/>
        </w:rPr>
        <w:t xml:space="preserve"> What is the longest food chain in Figure 3–5 that contains grass as a producer?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27.</w:t>
      </w:r>
      <w:r>
        <w:rPr>
          <w:rFonts w:ascii="Times New Roman" w:h-ansi="Times New Roman" w:cs="Times New Roman"/>
          <w:sz w:val="23"/>
          <w:sz-cs w:val="23"/>
        </w:rPr>
        <w:t xml:space="preserve"> </w:t>
      </w:r>
      <w:r>
        <w:rPr>
          <w:rFonts w:ascii="Times New Roman" w:h-ansi="Times New Roman" w:cs="Times New Roman"/>
          <w:sz w:val="23"/>
          <w:sz-cs w:val="23"/>
          <w:b/>
        </w:rPr>
        <w:t xml:space="preserve">Interpret Visuals </w:t>
      </w:r>
      <w:r>
        <w:rPr>
          <w:rFonts w:ascii="Times New Roman" w:h-ansi="Times New Roman" w:cs="Times New Roman"/>
          <w:sz w:val="23"/>
          <w:sz-cs w:val="23"/>
        </w:rPr>
        <w:t xml:space="preserve">What are the primary producers in Figure 3–5?</w:t>
      </w:r>
      <w:r>
        <w:rPr>
          <w:rFonts w:ascii="Times New Roman" w:h-ansi="Times New Roman" w:cs="Times New Roman"/>
          <w:sz w:val="23"/>
          <w:sz-cs w:val="23"/>
          <w:b/>
        </w:rPr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28.</w:t>
      </w:r>
      <w:r>
        <w:rPr>
          <w:rFonts w:ascii="Times New Roman" w:h-ansi="Times New Roman" w:cs="Times New Roman"/>
          <w:sz w:val="23"/>
          <w:sz-cs w:val="23"/>
        </w:rPr>
        <w:t xml:space="preserve"> </w:t>
      </w:r>
      <w:r>
        <w:rPr>
          <w:rFonts w:ascii="Times New Roman" w:h-ansi="Times New Roman" w:cs="Times New Roman"/>
          <w:sz w:val="23"/>
          <w:sz-cs w:val="23"/>
          <w:b/>
        </w:rPr>
        <w:t xml:space="preserve">Draw Conclusions</w:t>
      </w:r>
      <w:r>
        <w:rPr>
          <w:rFonts w:ascii="Times New Roman" w:h-ansi="Times New Roman" w:cs="Times New Roman"/>
          <w:sz w:val="23"/>
          <w:sz-cs w:val="23"/>
        </w:rPr>
        <w:t xml:space="preserve"> Are there any omnivores in Figure 3–5? Explain your answer.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29.</w:t>
      </w:r>
      <w:r>
        <w:rPr>
          <w:rFonts w:ascii="Times New Roman" w:h-ansi="Times New Roman" w:cs="Times New Roman"/>
          <w:sz w:val="23"/>
          <w:sz-cs w:val="23"/>
        </w:rPr>
        <w:t xml:space="preserve"> </w:t>
      </w:r>
      <w:r>
        <w:rPr>
          <w:rFonts w:ascii="Times New Roman" w:h-ansi="Times New Roman" w:cs="Times New Roman"/>
          <w:sz w:val="23"/>
          <w:sz-cs w:val="23"/>
          <w:b/>
        </w:rPr>
        <w:t xml:space="preserve">Draw Conclusions</w:t>
      </w:r>
      <w:r>
        <w:rPr>
          <w:rFonts w:ascii="Times New Roman" w:h-ansi="Times New Roman" w:cs="Times New Roman"/>
          <w:sz w:val="23"/>
          <w:sz-cs w:val="23"/>
        </w:rPr>
        <w:t xml:space="preserve"> Which species would be MOST affected if a disease killed off  most of the trees in the ecosystem shown in Figure 3–5? What other species might be affected? Explain your answers.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  <w:spacing w:after="100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396" w:first-line="-396"/>
      </w:pPr>
      <w:r>
        <w:rPr>
          <w:rFonts w:ascii="Times New Roman" w:h-ansi="Times New Roman" w:cs="Times New Roman"/>
          <w:sz w:val="23"/>
          <w:sz-cs w:val="23"/>
          <w:b/>
        </w:rPr>
        <w:t xml:space="preserve">30.</w:t>
      </w:r>
      <w:r>
        <w:rPr>
          <w:rFonts w:ascii="Times New Roman" w:h-ansi="Times New Roman" w:cs="Times New Roman"/>
          <w:sz w:val="23"/>
          <w:sz-cs w:val="23"/>
        </w:rPr>
        <w:t xml:space="preserve"> </w:t>
      </w:r>
      <w:r>
        <w:rPr>
          <w:rFonts w:ascii="Times New Roman" w:h-ansi="Times New Roman" w:cs="Times New Roman"/>
          <w:sz w:val="23"/>
          <w:sz-cs w:val="23"/>
          <w:b/>
        </w:rPr>
        <w:t xml:space="preserve">Apply Concepts </w:t>
      </w:r>
      <w:r>
        <w:rPr>
          <w:rFonts w:ascii="Times New Roman" w:h-ansi="Times New Roman" w:cs="Times New Roman"/>
          <w:sz w:val="23"/>
          <w:sz-cs w:val="23"/>
        </w:rPr>
        <w:t xml:space="preserve">Would the snake obtain a greater percentage of energy from the grass after eating a frog or a grasshopper in Figure 3–5? Explain your answer.</w:t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668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  <w:tab/>
        <w:t xml:space="preserve"/>
        <w:tab/>
        <w:t xml:space="preserve"/>
      </w:r>
    </w:p>
    <w:p>
      <w:pPr>
        <w:ind w:left="8294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</w:r>
    </w:p>
    <w:p>
      <w:pPr>
        <w:ind w:left="8294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</w:r>
    </w:p>
    <w:p>
      <w:pPr>
        <w:ind w:left="8294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</w:r>
    </w:p>
    <w:p>
      <w:pPr>
        <w:ind w:left="8294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</w:r>
    </w:p>
    <w:p>
      <w:pPr>
        <w:ind w:left="8294" w:first-line="-8294"/>
      </w:pPr>
      <w:r>
        <w:rPr>
          <w:rFonts w:ascii="Times New Roman" w:h-ansi="Times New Roman" w:cs="Times New Roman"/>
          <w:sz w:val="23"/>
          <w:sz-cs w:val="23"/>
          <w:u w:val="single"/>
        </w:rPr>
        <w:t xml:space="preserve"/>
      </w:r>
    </w:p>
    <w:p>
      <w:pPr>
        <w:jc w:val="center"/>
        <w:ind w:left="8294" w:first-line="-8294"/>
        <w:spacing w:before="40"/>
      </w:pPr>
      <w:r>
        <w:rPr>
          <w:rFonts w:ascii="Arial" w:h-ansi="Arial" w:cs="Arial"/>
          <w:sz w:val="20"/>
          <w:sz-cs w:val="20"/>
          <w:b/>
        </w:rPr>
        <w:t xml:space="preserve">110</w:t>
      </w:r>
    </w:p>
    <w:sectPr>
      <w:pgSz w:w="12240" w:h="15840"/>
      <w:pgMar w:top="432" w:right="1152" w:bottom="360" w:left="1598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lol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</dc:title>
  <dc:creator>sb1300</dc:creator>
</cp:coreProperties>
</file>

<file path=docProps/meta.xml><?xml version="1.0" encoding="utf-8"?>
<meta xmlns="http://schemas.apple.com/cocoa/2006/metadata">
  <generator>CocoaOOXMLWriter/949.54</generator>
</meta>
</file>